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3EB08C" w14:textId="77777777" w:rsidR="0088722F" w:rsidRDefault="0088722F">
      <w:pPr>
        <w:pStyle w:val="Ttulo1"/>
        <w:keepNext w:val="0"/>
        <w:keepLines w:val="0"/>
        <w:spacing w:before="480" w:line="360" w:lineRule="auto"/>
        <w:rPr>
          <w:b/>
          <w:smallCaps/>
        </w:rPr>
      </w:pPr>
      <w:bookmarkStart w:id="0" w:name="_wg5rzdj10sk" w:colFirst="0" w:colLast="0"/>
      <w:bookmarkEnd w:id="0"/>
    </w:p>
    <w:p w14:paraId="53D43A14" w14:textId="77777777" w:rsidR="00F1777F" w:rsidRDefault="00F1777F" w:rsidP="00F1777F">
      <w:pPr>
        <w:spacing w:before="240" w:line="360" w:lineRule="auto"/>
        <w:jc w:val="center"/>
        <w:rPr>
          <w:b/>
          <w:color w:val="385623"/>
          <w:sz w:val="44"/>
          <w:szCs w:val="44"/>
        </w:rPr>
      </w:pPr>
      <w:r>
        <w:rPr>
          <w:b/>
          <w:color w:val="385623"/>
          <w:sz w:val="44"/>
          <w:szCs w:val="44"/>
        </w:rPr>
        <w:t>Coletivo de Apoio à Maternidade Solo</w:t>
      </w:r>
    </w:p>
    <w:p w14:paraId="0FC4E543" w14:textId="77777777" w:rsidR="00F1777F" w:rsidRDefault="00F1777F" w:rsidP="00F1777F">
      <w:pPr>
        <w:spacing w:before="240" w:after="240" w:line="360" w:lineRule="auto"/>
        <w:jc w:val="center"/>
        <w:rPr>
          <w:b/>
          <w:color w:val="385623"/>
          <w:sz w:val="40"/>
          <w:szCs w:val="40"/>
          <w:u w:val="single"/>
        </w:rPr>
      </w:pPr>
      <w:r>
        <w:rPr>
          <w:b/>
          <w:color w:val="385623"/>
          <w:sz w:val="40"/>
          <w:szCs w:val="40"/>
          <w:u w:val="single"/>
        </w:rPr>
        <w:t>Relatório Mensal</w:t>
      </w:r>
    </w:p>
    <w:p w14:paraId="0F9C0692" w14:textId="77777777" w:rsidR="00F1777F" w:rsidRDefault="00F1777F" w:rsidP="00F1777F">
      <w:pPr>
        <w:spacing w:before="240" w:after="240" w:line="480" w:lineRule="auto"/>
        <w:jc w:val="center"/>
        <w:rPr>
          <w:b/>
          <w:color w:val="385623"/>
          <w:sz w:val="40"/>
          <w:szCs w:val="40"/>
          <w:u w:val="single"/>
        </w:rPr>
      </w:pPr>
      <w:r>
        <w:rPr>
          <w:b/>
          <w:color w:val="385623"/>
          <w:sz w:val="40"/>
          <w:szCs w:val="40"/>
          <w:u w:val="single"/>
        </w:rPr>
        <w:t>de Ações e Atividades</w:t>
      </w:r>
    </w:p>
    <w:p w14:paraId="6FB4D099" w14:textId="089C9467" w:rsidR="00F1777F" w:rsidRDefault="00F1777F" w:rsidP="00F1777F">
      <w:pPr>
        <w:spacing w:before="240" w:after="240" w:line="480" w:lineRule="auto"/>
        <w:jc w:val="center"/>
        <w:rPr>
          <w:sz w:val="24"/>
          <w:szCs w:val="24"/>
        </w:rPr>
      </w:pPr>
      <w:r>
        <w:rPr>
          <w:b/>
          <w:color w:val="385623"/>
          <w:sz w:val="40"/>
          <w:szCs w:val="40"/>
        </w:rPr>
        <w:t>Novembro de 2.023</w:t>
      </w:r>
      <w:r>
        <w:rPr>
          <w:sz w:val="24"/>
          <w:szCs w:val="24"/>
        </w:rPr>
        <w:t xml:space="preserve"> </w:t>
      </w:r>
    </w:p>
    <w:p w14:paraId="06B37B51" w14:textId="77777777" w:rsidR="00F1777F" w:rsidRDefault="00F1777F" w:rsidP="00F1777F">
      <w:pPr>
        <w:spacing w:before="240" w:after="120" w:line="360" w:lineRule="auto"/>
        <w:rPr>
          <w:sz w:val="24"/>
          <w:szCs w:val="24"/>
        </w:rPr>
      </w:pPr>
      <w:r>
        <w:rPr>
          <w:b/>
          <w:sz w:val="24"/>
          <w:szCs w:val="24"/>
        </w:rPr>
        <w:t>Diretora Presidente</w:t>
      </w:r>
      <w:r>
        <w:rPr>
          <w:sz w:val="24"/>
          <w:szCs w:val="24"/>
        </w:rPr>
        <w:t xml:space="preserve">: Thais </w:t>
      </w:r>
      <w:proofErr w:type="spellStart"/>
      <w:r>
        <w:rPr>
          <w:sz w:val="24"/>
          <w:szCs w:val="24"/>
        </w:rPr>
        <w:t>Cassapian</w:t>
      </w:r>
      <w:proofErr w:type="spellEnd"/>
    </w:p>
    <w:p w14:paraId="2E8E7E1C" w14:textId="77777777" w:rsidR="00F1777F" w:rsidRDefault="00F1777F" w:rsidP="00F1777F">
      <w:pPr>
        <w:spacing w:before="240" w:after="240" w:line="360" w:lineRule="auto"/>
        <w:rPr>
          <w:sz w:val="24"/>
          <w:szCs w:val="24"/>
        </w:rPr>
      </w:pPr>
      <w:r>
        <w:rPr>
          <w:b/>
          <w:sz w:val="24"/>
          <w:szCs w:val="24"/>
        </w:rPr>
        <w:t xml:space="preserve">Diretora Administrativa:  </w:t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>Yeda Braz</w:t>
      </w:r>
    </w:p>
    <w:p w14:paraId="2B88CE0B" w14:textId="50BE79C3" w:rsidR="00F1777F" w:rsidRDefault="003D0D28" w:rsidP="00F1777F">
      <w:pPr>
        <w:spacing w:before="240" w:after="240" w:line="360" w:lineRule="auto"/>
        <w:rPr>
          <w:sz w:val="24"/>
          <w:szCs w:val="24"/>
        </w:rPr>
      </w:pPr>
      <w:r>
        <w:rPr>
          <w:noProof/>
        </w:rPr>
        <w:drawing>
          <wp:anchor distT="114300" distB="114300" distL="114300" distR="114300" simplePos="0" relativeHeight="251665408" behindDoc="0" locked="0" layoutInCell="1" hidden="0" allowOverlap="1" wp14:anchorId="38E0BE4D" wp14:editId="36520582">
            <wp:simplePos x="0" y="0"/>
            <wp:positionH relativeFrom="margin">
              <wp:align>center</wp:align>
            </wp:positionH>
            <wp:positionV relativeFrom="paragraph">
              <wp:posOffset>662940</wp:posOffset>
            </wp:positionV>
            <wp:extent cx="4061152" cy="3447027"/>
            <wp:effectExtent l="0" t="0" r="0" b="1270"/>
            <wp:wrapTopAndBottom distT="114300" distB="114300"/>
            <wp:docPr id="1857002384" name="Imagem 1857002384" descr="Bandeja com batatas fritas&#10;&#10;Descrição gerad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002384" name="Imagem 1857002384" descr="Bandeja com batatas fritas&#10;&#10;Descrição gerada automaticamente"/>
                    <pic:cNvPicPr preferRelativeResize="0"/>
                  </pic:nvPicPr>
                  <pic:blipFill>
                    <a:blip r:embed="rId7"/>
                    <a:srcRect l="21086"/>
                    <a:stretch>
                      <a:fillRect/>
                    </a:stretch>
                  </pic:blipFill>
                  <pic:spPr>
                    <a:xfrm>
                      <a:off x="0" y="0"/>
                      <a:ext cx="4061152" cy="34470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1F6BC05" w14:textId="4994138A" w:rsidR="00F1777F" w:rsidRDefault="00F1777F" w:rsidP="00F1777F">
      <w:pPr>
        <w:pStyle w:val="Ttulo1"/>
        <w:keepNext w:val="0"/>
        <w:keepLines w:val="0"/>
        <w:spacing w:before="80" w:after="360" w:line="360" w:lineRule="auto"/>
        <w:rPr>
          <w:b/>
          <w:smallCaps/>
        </w:rPr>
      </w:pPr>
    </w:p>
    <w:p w14:paraId="219812EA" w14:textId="77777777" w:rsidR="00F1777F" w:rsidRPr="005044AA" w:rsidRDefault="00F1777F" w:rsidP="00F1777F"/>
    <w:p w14:paraId="621A61AA" w14:textId="1F729A3F" w:rsidR="00F1777F" w:rsidRPr="005044AA" w:rsidRDefault="00F1777F" w:rsidP="00F1777F">
      <w:pPr>
        <w:pStyle w:val="Ttulo1"/>
        <w:keepNext w:val="0"/>
        <w:keepLines w:val="0"/>
        <w:spacing w:before="0" w:after="360" w:line="360" w:lineRule="auto"/>
        <w:rPr>
          <w:b/>
          <w:smallCaps/>
          <w:sz w:val="24"/>
          <w:szCs w:val="24"/>
        </w:rPr>
      </w:pPr>
      <w:r w:rsidRPr="005044AA">
        <w:rPr>
          <w:b/>
          <w:smallCaps/>
          <w:sz w:val="24"/>
          <w:szCs w:val="24"/>
        </w:rPr>
        <w:t xml:space="preserve">I – </w:t>
      </w:r>
      <w:r>
        <w:rPr>
          <w:b/>
          <w:smallCaps/>
          <w:sz w:val="24"/>
          <w:szCs w:val="24"/>
        </w:rPr>
        <w:t>Firmes no amor</w:t>
      </w:r>
    </w:p>
    <w:p w14:paraId="78F0A5A3" w14:textId="01954AA9" w:rsidR="00F1777F" w:rsidRDefault="0053467B" w:rsidP="00F1777F">
      <w:pPr>
        <w:spacing w:before="240" w:after="240" w:line="360" w:lineRule="auto"/>
        <w:ind w:firstLine="2835"/>
        <w:jc w:val="both"/>
        <w:rPr>
          <w:sz w:val="24"/>
          <w:szCs w:val="24"/>
        </w:rPr>
      </w:pPr>
      <w:r>
        <w:rPr>
          <w:noProof/>
        </w:rPr>
        <w:drawing>
          <wp:anchor distT="114300" distB="114300" distL="114300" distR="114300" simplePos="0" relativeHeight="251667456" behindDoc="0" locked="0" layoutInCell="1" hidden="0" allowOverlap="1" wp14:anchorId="575DE905" wp14:editId="0C98249B">
            <wp:simplePos x="0" y="0"/>
            <wp:positionH relativeFrom="column">
              <wp:posOffset>1209675</wp:posOffset>
            </wp:positionH>
            <wp:positionV relativeFrom="paragraph">
              <wp:posOffset>389890</wp:posOffset>
            </wp:positionV>
            <wp:extent cx="2828925" cy="3533775"/>
            <wp:effectExtent l="0" t="0" r="0" b="0"/>
            <wp:wrapTopAndBottom distT="114300" distB="114300"/>
            <wp:docPr id="6" name="image2.png" descr="Homem preparando comida&#10;&#10;Descrição gerada automaticamente com confiança médi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png" descr="Homem preparando comida&#10;&#10;Descrição gerada automaticamente com confiança média"/>
                    <pic:cNvPicPr preferRelativeResize="0"/>
                  </pic:nvPicPr>
                  <pic:blipFill>
                    <a:blip r:embed="rId8"/>
                    <a:srcRect l="46869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3533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0B9F434" w14:textId="77777777" w:rsidR="00F1777F" w:rsidRDefault="00F1777F" w:rsidP="00F1777F">
      <w:pPr>
        <w:spacing w:before="240" w:after="240" w:line="360" w:lineRule="auto"/>
        <w:ind w:firstLine="2835"/>
        <w:jc w:val="both"/>
        <w:rPr>
          <w:sz w:val="24"/>
          <w:szCs w:val="24"/>
        </w:rPr>
      </w:pPr>
    </w:p>
    <w:p w14:paraId="719A7F72" w14:textId="2EFD6D72" w:rsidR="00373AB1" w:rsidRDefault="009556AC" w:rsidP="00F1777F">
      <w:pPr>
        <w:spacing w:before="240" w:after="240" w:line="360" w:lineRule="auto"/>
        <w:ind w:firstLine="2835"/>
        <w:jc w:val="both"/>
        <w:rPr>
          <w:sz w:val="24"/>
          <w:szCs w:val="24"/>
        </w:rPr>
      </w:pPr>
      <w:r>
        <w:rPr>
          <w:sz w:val="24"/>
          <w:szCs w:val="24"/>
        </w:rPr>
        <w:t>A despeito da carestia observada em significativa parte dos alimentos</w:t>
      </w:r>
      <w:r>
        <w:rPr>
          <w:rStyle w:val="Refdenotaderodap"/>
          <w:sz w:val="24"/>
          <w:szCs w:val="24"/>
        </w:rPr>
        <w:footnoteReference w:id="1"/>
      </w:r>
      <w:r>
        <w:rPr>
          <w:sz w:val="24"/>
          <w:szCs w:val="24"/>
        </w:rPr>
        <w:t xml:space="preserve">, </w:t>
      </w:r>
      <w:r w:rsidR="00373AB1">
        <w:rPr>
          <w:sz w:val="24"/>
          <w:szCs w:val="24"/>
        </w:rPr>
        <w:t xml:space="preserve">foi possível manter nosso compromisso para com as famílias lideradas por mães solo que apoiamos. </w:t>
      </w:r>
    </w:p>
    <w:p w14:paraId="67E85EA0" w14:textId="4F83DC52" w:rsidR="009556AC" w:rsidRDefault="00373AB1" w:rsidP="00F1777F">
      <w:pPr>
        <w:spacing w:before="240" w:after="240" w:line="360" w:lineRule="auto"/>
        <w:ind w:firstLine="2835"/>
        <w:jc w:val="both"/>
        <w:rPr>
          <w:sz w:val="24"/>
          <w:szCs w:val="24"/>
        </w:rPr>
      </w:pPr>
      <w:r>
        <w:rPr>
          <w:sz w:val="24"/>
          <w:szCs w:val="24"/>
        </w:rPr>
        <w:t>Lembremos que a maior parte delas cuida de crianças que passam pela primeira infância – e que é justamente nessa fase que a insegurança alimentar acaba por prejudicar todo o seu processo de desenvolvimento, com “impactos para toda a vida da pessoa”, em especial sobre “saúde, educação” e “a própria capacidade de atingir seu pleno potencial”</w:t>
      </w:r>
      <w:r>
        <w:rPr>
          <w:rStyle w:val="Refdenotaderodap"/>
          <w:sz w:val="24"/>
          <w:szCs w:val="24"/>
        </w:rPr>
        <w:footnoteReference w:id="2"/>
      </w:r>
      <w:r>
        <w:rPr>
          <w:sz w:val="24"/>
          <w:szCs w:val="24"/>
        </w:rPr>
        <w:t>.</w:t>
      </w:r>
    </w:p>
    <w:p w14:paraId="3BE495DA" w14:textId="061CA3A4" w:rsidR="00F1777F" w:rsidRPr="00373AB1" w:rsidRDefault="00373AB1" w:rsidP="00F1777F">
      <w:pPr>
        <w:spacing w:before="240" w:line="360" w:lineRule="auto"/>
        <w:ind w:firstLine="2835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Nosso</w:t>
      </w:r>
      <w:r w:rsidR="00F1777F" w:rsidRPr="00373AB1">
        <w:rPr>
          <w:sz w:val="24"/>
          <w:szCs w:val="24"/>
        </w:rPr>
        <w:t xml:space="preserve"> curso de reforço escolar para crianças entre 7 e 10 anos de idade </w:t>
      </w:r>
      <w:r>
        <w:rPr>
          <w:sz w:val="24"/>
          <w:szCs w:val="24"/>
        </w:rPr>
        <w:t>prosseguiu em novembro</w:t>
      </w:r>
      <w:r w:rsidR="00F1777F" w:rsidRPr="00373AB1">
        <w:rPr>
          <w:sz w:val="24"/>
          <w:szCs w:val="24"/>
        </w:rPr>
        <w:t>, com o atendimento a</w:t>
      </w:r>
      <w:r>
        <w:rPr>
          <w:sz w:val="24"/>
          <w:szCs w:val="24"/>
        </w:rPr>
        <w:t xml:space="preserve"> </w:t>
      </w:r>
      <w:r w:rsidR="00F1777F" w:rsidRPr="00373AB1">
        <w:rPr>
          <w:sz w:val="24"/>
          <w:szCs w:val="24"/>
        </w:rPr>
        <w:t xml:space="preserve">crianças cujas mães, como dito </w:t>
      </w:r>
      <w:r>
        <w:rPr>
          <w:sz w:val="24"/>
          <w:szCs w:val="24"/>
        </w:rPr>
        <w:t>em relatórios anteriores</w:t>
      </w:r>
      <w:r w:rsidR="00F1777F" w:rsidRPr="00373AB1">
        <w:rPr>
          <w:sz w:val="24"/>
          <w:szCs w:val="24"/>
        </w:rPr>
        <w:t>, não precisam ser necessariamente assistidas por outros programas do Coletivo.</w:t>
      </w:r>
    </w:p>
    <w:p w14:paraId="5B1C3EC8" w14:textId="488555CA" w:rsidR="0088722F" w:rsidRDefault="003D0D28" w:rsidP="00373AB1">
      <w:pPr>
        <w:pStyle w:val="Ttulo1"/>
        <w:keepNext w:val="0"/>
        <w:keepLines w:val="0"/>
        <w:spacing w:before="480" w:line="360" w:lineRule="auto"/>
        <w:jc w:val="center"/>
        <w:rPr>
          <w:b/>
          <w:smallCaps/>
        </w:rPr>
      </w:pPr>
      <w:r>
        <w:rPr>
          <w:noProof/>
        </w:rPr>
        <w:drawing>
          <wp:inline distT="0" distB="0" distL="0" distR="0" wp14:anchorId="3E38F775" wp14:editId="3D0C47E4">
            <wp:extent cx="2520000" cy="3360088"/>
            <wp:effectExtent l="0" t="0" r="0" b="0"/>
            <wp:docPr id="289810374" name="Imagem 1" descr="Mulher sentada com computador no col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810374" name="Imagem 1" descr="Mulher sentada com computador no colo&#10;&#10;Descrição gerada automaticamente com confiança média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360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17E11" w14:textId="77777777" w:rsidR="00373AB1" w:rsidRDefault="00373AB1" w:rsidP="00373AB1">
      <w:pPr>
        <w:spacing w:before="240" w:after="240" w:line="360" w:lineRule="auto"/>
        <w:ind w:firstLine="2835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Com a distribuição de nossos kits, impactamos a vida de mais de 200 famílias lideradas por mães solo, </w:t>
      </w:r>
      <w:r>
        <w:rPr>
          <w:b/>
          <w:sz w:val="24"/>
          <w:szCs w:val="24"/>
          <w:u w:val="single"/>
        </w:rPr>
        <w:t>em um total de</w:t>
      </w:r>
      <w:r w:rsidRPr="005044AA">
        <w:rPr>
          <w:b/>
          <w:sz w:val="24"/>
          <w:szCs w:val="24"/>
          <w:u w:val="words"/>
        </w:rPr>
        <w:t xml:space="preserve"> 750 pessoas</w:t>
      </w:r>
      <w:r>
        <w:rPr>
          <w:sz w:val="24"/>
          <w:szCs w:val="24"/>
        </w:rPr>
        <w:t xml:space="preserve"> (aproximadamente 200 mulheres e 550 bebês e crianças).</w:t>
      </w:r>
    </w:p>
    <w:p w14:paraId="5F368489" w14:textId="41497F6A" w:rsidR="00373AB1" w:rsidRDefault="00373AB1" w:rsidP="00373AB1">
      <w:pPr>
        <w:spacing w:before="240" w:after="240" w:line="360" w:lineRule="auto"/>
        <w:ind w:firstLine="2835"/>
        <w:jc w:val="both"/>
        <w:rPr>
          <w:sz w:val="24"/>
          <w:szCs w:val="24"/>
        </w:rPr>
      </w:pPr>
      <w:r>
        <w:rPr>
          <w:sz w:val="24"/>
          <w:szCs w:val="24"/>
        </w:rPr>
        <w:t>Juntos e firmes, no amor prosseguimos.</w:t>
      </w:r>
    </w:p>
    <w:p w14:paraId="7B763EAA" w14:textId="77777777" w:rsidR="0088722F" w:rsidRDefault="0088722F">
      <w:pPr>
        <w:pStyle w:val="Ttulo1"/>
        <w:keepNext w:val="0"/>
        <w:keepLines w:val="0"/>
        <w:spacing w:before="480" w:line="360" w:lineRule="auto"/>
        <w:rPr>
          <w:b/>
          <w:smallCaps/>
        </w:rPr>
      </w:pPr>
    </w:p>
    <w:p w14:paraId="2C428C2B" w14:textId="77777777" w:rsidR="0088722F" w:rsidRDefault="0088722F">
      <w:pPr>
        <w:pStyle w:val="Ttulo1"/>
        <w:keepNext w:val="0"/>
        <w:keepLines w:val="0"/>
        <w:spacing w:before="480" w:line="360" w:lineRule="auto"/>
        <w:rPr>
          <w:b/>
          <w:smallCaps/>
        </w:rPr>
      </w:pPr>
    </w:p>
    <w:p w14:paraId="1F6F55A1" w14:textId="77777777" w:rsidR="0088722F" w:rsidRDefault="0088722F">
      <w:pPr>
        <w:pStyle w:val="Ttulo1"/>
        <w:keepNext w:val="0"/>
        <w:keepLines w:val="0"/>
        <w:spacing w:before="480" w:line="360" w:lineRule="auto"/>
        <w:rPr>
          <w:b/>
          <w:smallCaps/>
        </w:rPr>
      </w:pPr>
    </w:p>
    <w:p w14:paraId="506AE1A8" w14:textId="7C166D0A" w:rsidR="007234EB" w:rsidRPr="00373AB1" w:rsidRDefault="006E7801">
      <w:pPr>
        <w:pStyle w:val="Ttulo1"/>
        <w:keepNext w:val="0"/>
        <w:keepLines w:val="0"/>
        <w:spacing w:before="480" w:line="360" w:lineRule="auto"/>
        <w:rPr>
          <w:sz w:val="24"/>
          <w:szCs w:val="24"/>
        </w:rPr>
      </w:pPr>
      <w:r w:rsidRPr="00373AB1">
        <w:rPr>
          <w:b/>
          <w:smallCaps/>
          <w:sz w:val="24"/>
          <w:szCs w:val="24"/>
        </w:rPr>
        <w:lastRenderedPageBreak/>
        <w:t xml:space="preserve">II – Distribuição de </w:t>
      </w:r>
      <w:r w:rsidRPr="00373AB1">
        <w:rPr>
          <w:b/>
          <w:smallCaps/>
          <w:sz w:val="24"/>
          <w:szCs w:val="24"/>
          <w:u w:val="single"/>
        </w:rPr>
        <w:t>mais de 3 toneladas de alimentos</w:t>
      </w:r>
    </w:p>
    <w:p w14:paraId="2F5FCA51" w14:textId="77777777" w:rsidR="007234EB" w:rsidRDefault="006E7801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>1 – Kits de alimentação (190)</w:t>
      </w:r>
      <w:r>
        <w:rPr>
          <w:noProof/>
        </w:rPr>
        <w:drawing>
          <wp:anchor distT="114300" distB="114300" distL="114300" distR="114300" simplePos="0" relativeHeight="251658240" behindDoc="0" locked="0" layoutInCell="1" hidden="0" allowOverlap="1" wp14:anchorId="1AAAF9C1" wp14:editId="2C3C2D77">
            <wp:simplePos x="0" y="0"/>
            <wp:positionH relativeFrom="column">
              <wp:posOffset>2957852</wp:posOffset>
            </wp:positionH>
            <wp:positionV relativeFrom="paragraph">
              <wp:posOffset>457200</wp:posOffset>
            </wp:positionV>
            <wp:extent cx="3290548" cy="3221791"/>
            <wp:effectExtent l="0" t="0" r="0" b="0"/>
            <wp:wrapTopAndBottom distT="114300" distB="114300"/>
            <wp:docPr id="1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0"/>
                    <a:srcRect r="32095"/>
                    <a:stretch>
                      <a:fillRect/>
                    </a:stretch>
                  </pic:blipFill>
                  <pic:spPr>
                    <a:xfrm>
                      <a:off x="0" y="0"/>
                      <a:ext cx="3290548" cy="32217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59264" behindDoc="0" locked="0" layoutInCell="1" hidden="0" allowOverlap="1" wp14:anchorId="1BA90B98" wp14:editId="3F2E8622">
            <wp:simplePos x="0" y="0"/>
            <wp:positionH relativeFrom="column">
              <wp:posOffset>-590549</wp:posOffset>
            </wp:positionH>
            <wp:positionV relativeFrom="paragraph">
              <wp:posOffset>476287</wp:posOffset>
            </wp:positionV>
            <wp:extent cx="3430686" cy="3179047"/>
            <wp:effectExtent l="0" t="0" r="0" b="0"/>
            <wp:wrapTopAndBottom distT="114300" distB="114300"/>
            <wp:docPr id="4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1"/>
                    <a:srcRect t="22415" b="7842"/>
                    <a:stretch>
                      <a:fillRect/>
                    </a:stretch>
                  </pic:blipFill>
                  <pic:spPr>
                    <a:xfrm>
                      <a:off x="0" y="0"/>
                      <a:ext cx="3430686" cy="31790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8E14891" w14:textId="77777777" w:rsidR="007234EB" w:rsidRDefault="007234EB">
      <w:pPr>
        <w:spacing w:before="240" w:after="120"/>
        <w:rPr>
          <w:sz w:val="24"/>
          <w:szCs w:val="24"/>
        </w:rPr>
      </w:pPr>
    </w:p>
    <w:p w14:paraId="45A98C90" w14:textId="77777777" w:rsidR="007234EB" w:rsidRDefault="006E7801">
      <w:pPr>
        <w:spacing w:before="240" w:after="120"/>
        <w:rPr>
          <w:sz w:val="24"/>
          <w:szCs w:val="24"/>
        </w:rPr>
      </w:pPr>
      <w:r>
        <w:rPr>
          <w:sz w:val="24"/>
          <w:szCs w:val="24"/>
        </w:rPr>
        <w:t xml:space="preserve">Por família:                                                  </w:t>
      </w:r>
      <w:r>
        <w:rPr>
          <w:sz w:val="24"/>
          <w:szCs w:val="24"/>
        </w:rPr>
        <w:tab/>
        <w:t>Total:</w:t>
      </w:r>
    </w:p>
    <w:p w14:paraId="14823866" w14:textId="2E973BA7" w:rsidR="007234EB" w:rsidRDefault="006E7801">
      <w:pPr>
        <w:spacing w:before="240" w:after="120"/>
        <w:rPr>
          <w:sz w:val="24"/>
          <w:szCs w:val="24"/>
        </w:rPr>
      </w:pPr>
      <w:r>
        <w:rPr>
          <w:sz w:val="24"/>
          <w:szCs w:val="24"/>
        </w:rPr>
        <w:t>12 litros de leite integral</w:t>
      </w:r>
      <w:r w:rsidR="00F66AFB">
        <w:rPr>
          <w:sz w:val="24"/>
          <w:szCs w:val="24"/>
        </w:rPr>
        <w:tab/>
      </w:r>
      <w:r w:rsidR="00F66AFB">
        <w:rPr>
          <w:sz w:val="24"/>
          <w:szCs w:val="24"/>
        </w:rPr>
        <w:tab/>
      </w:r>
      <w:r w:rsidR="00F66AFB">
        <w:rPr>
          <w:sz w:val="24"/>
          <w:szCs w:val="24"/>
        </w:rPr>
        <w:tab/>
      </w:r>
      <w:r w:rsidR="00F66AFB">
        <w:rPr>
          <w:sz w:val="24"/>
          <w:szCs w:val="24"/>
        </w:rPr>
        <w:tab/>
        <w:t>2.280 litros de leite</w:t>
      </w:r>
    </w:p>
    <w:p w14:paraId="62BA4A7D" w14:textId="77777777" w:rsidR="007234EB" w:rsidRDefault="006E7801">
      <w:pPr>
        <w:spacing w:before="240" w:after="120"/>
        <w:rPr>
          <w:sz w:val="24"/>
          <w:szCs w:val="24"/>
        </w:rPr>
      </w:pPr>
      <w:r>
        <w:rPr>
          <w:sz w:val="24"/>
          <w:szCs w:val="24"/>
        </w:rPr>
        <w:t xml:space="preserve">5 quilos de arroz                                          </w:t>
      </w:r>
      <w:r>
        <w:rPr>
          <w:sz w:val="24"/>
          <w:szCs w:val="24"/>
        </w:rPr>
        <w:tab/>
        <w:t>mais de 1 tonelada de arroz</w:t>
      </w:r>
      <w:r>
        <w:rPr>
          <w:sz w:val="24"/>
          <w:szCs w:val="24"/>
        </w:rPr>
        <w:tab/>
      </w:r>
    </w:p>
    <w:p w14:paraId="1FC88869" w14:textId="77777777" w:rsidR="007234EB" w:rsidRDefault="006E7801">
      <w:pPr>
        <w:spacing w:before="240" w:after="120"/>
        <w:rPr>
          <w:sz w:val="24"/>
          <w:szCs w:val="24"/>
        </w:rPr>
      </w:pPr>
      <w:r>
        <w:rPr>
          <w:sz w:val="24"/>
          <w:szCs w:val="24"/>
        </w:rPr>
        <w:t>2 quilos de feijão                                                 380 quilos de feijão</w:t>
      </w:r>
    </w:p>
    <w:p w14:paraId="6B25E64E" w14:textId="77777777" w:rsidR="007234EB" w:rsidRDefault="006E7801">
      <w:pPr>
        <w:spacing w:before="240" w:after="120"/>
        <w:rPr>
          <w:sz w:val="24"/>
          <w:szCs w:val="24"/>
        </w:rPr>
      </w:pPr>
      <w:r>
        <w:rPr>
          <w:sz w:val="24"/>
          <w:szCs w:val="24"/>
        </w:rPr>
        <w:t xml:space="preserve">1 quilo de açúcar                                         </w:t>
      </w:r>
      <w:r>
        <w:rPr>
          <w:sz w:val="24"/>
          <w:szCs w:val="24"/>
        </w:rPr>
        <w:tab/>
        <w:t>190 quilos de açúcar</w:t>
      </w:r>
    </w:p>
    <w:p w14:paraId="28012716" w14:textId="77777777" w:rsidR="007234EB" w:rsidRDefault="006E7801">
      <w:pPr>
        <w:spacing w:before="240" w:after="120"/>
        <w:rPr>
          <w:sz w:val="24"/>
          <w:szCs w:val="24"/>
        </w:rPr>
      </w:pPr>
      <w:r>
        <w:rPr>
          <w:sz w:val="24"/>
          <w:szCs w:val="24"/>
        </w:rPr>
        <w:t xml:space="preserve">1 litro de óleo                                              </w:t>
      </w:r>
      <w:r>
        <w:rPr>
          <w:sz w:val="24"/>
          <w:szCs w:val="24"/>
        </w:rPr>
        <w:tab/>
        <w:t>190 litros de óleo</w:t>
      </w:r>
    </w:p>
    <w:p w14:paraId="4F454E6F" w14:textId="77777777" w:rsidR="007234EB" w:rsidRDefault="006E7801">
      <w:pPr>
        <w:spacing w:after="120"/>
        <w:rPr>
          <w:sz w:val="24"/>
          <w:szCs w:val="24"/>
        </w:rPr>
      </w:pPr>
      <w:r>
        <w:rPr>
          <w:sz w:val="24"/>
          <w:szCs w:val="24"/>
        </w:rPr>
        <w:t xml:space="preserve">500 g de macarrão tipo espaguete               </w:t>
      </w:r>
      <w:r>
        <w:rPr>
          <w:sz w:val="24"/>
          <w:szCs w:val="24"/>
        </w:rPr>
        <w:tab/>
        <w:t>95 kg de macarrão tipo espaguete</w:t>
      </w:r>
    </w:p>
    <w:p w14:paraId="30DED131" w14:textId="77777777" w:rsidR="007234EB" w:rsidRDefault="006E7801">
      <w:pPr>
        <w:spacing w:after="120"/>
        <w:rPr>
          <w:sz w:val="24"/>
          <w:szCs w:val="24"/>
        </w:rPr>
      </w:pPr>
      <w:r>
        <w:rPr>
          <w:sz w:val="24"/>
          <w:szCs w:val="24"/>
        </w:rPr>
        <w:t xml:space="preserve">500 g de macarrão tipo parafuso                 </w:t>
      </w:r>
      <w:r>
        <w:rPr>
          <w:sz w:val="24"/>
          <w:szCs w:val="24"/>
        </w:rPr>
        <w:tab/>
        <w:t>95 kg de macarrão tipo parafuso</w:t>
      </w:r>
    </w:p>
    <w:p w14:paraId="6F0C089C" w14:textId="77777777" w:rsidR="007234EB" w:rsidRDefault="006E7801">
      <w:pPr>
        <w:spacing w:before="240" w:after="120"/>
        <w:rPr>
          <w:sz w:val="24"/>
          <w:szCs w:val="24"/>
        </w:rPr>
      </w:pPr>
      <w:r>
        <w:rPr>
          <w:sz w:val="24"/>
          <w:szCs w:val="24"/>
        </w:rPr>
        <w:t xml:space="preserve">1 quilo de farinha de trigo                            </w:t>
      </w:r>
      <w:r>
        <w:rPr>
          <w:sz w:val="24"/>
          <w:szCs w:val="24"/>
        </w:rPr>
        <w:tab/>
        <w:t>190 quilos de farinha de trigo</w:t>
      </w:r>
    </w:p>
    <w:p w14:paraId="3BB33146" w14:textId="77777777" w:rsidR="007234EB" w:rsidRDefault="006E7801">
      <w:pPr>
        <w:spacing w:before="240" w:after="120"/>
        <w:rPr>
          <w:sz w:val="24"/>
          <w:szCs w:val="24"/>
        </w:rPr>
      </w:pPr>
      <w:r>
        <w:rPr>
          <w:sz w:val="24"/>
          <w:szCs w:val="24"/>
        </w:rPr>
        <w:t xml:space="preserve">2 sachês de molho de tomate                      </w:t>
      </w:r>
      <w:r>
        <w:rPr>
          <w:sz w:val="24"/>
          <w:szCs w:val="24"/>
        </w:rPr>
        <w:tab/>
        <w:t>380 sachês de molho de tomate</w:t>
      </w:r>
    </w:p>
    <w:p w14:paraId="647613C8" w14:textId="77777777" w:rsidR="007234EB" w:rsidRDefault="006E7801">
      <w:pPr>
        <w:spacing w:before="240" w:after="120"/>
        <w:rPr>
          <w:sz w:val="24"/>
          <w:szCs w:val="24"/>
        </w:rPr>
      </w:pPr>
      <w:r>
        <w:rPr>
          <w:sz w:val="24"/>
          <w:szCs w:val="24"/>
        </w:rPr>
        <w:t xml:space="preserve">500 g de milho para pipoca                         </w:t>
      </w:r>
      <w:r>
        <w:rPr>
          <w:sz w:val="24"/>
          <w:szCs w:val="24"/>
        </w:rPr>
        <w:tab/>
        <w:t xml:space="preserve"> 95 kg de milho de pipoca</w:t>
      </w:r>
    </w:p>
    <w:p w14:paraId="20E1D931" w14:textId="77777777" w:rsidR="007234EB" w:rsidRDefault="006E7801">
      <w:pPr>
        <w:spacing w:before="240" w:after="120"/>
        <w:rPr>
          <w:sz w:val="24"/>
          <w:szCs w:val="24"/>
        </w:rPr>
      </w:pPr>
      <w:r>
        <w:rPr>
          <w:sz w:val="24"/>
          <w:szCs w:val="24"/>
        </w:rPr>
        <w:t xml:space="preserve">500 g de achocolatado                                </w:t>
      </w:r>
      <w:r>
        <w:rPr>
          <w:sz w:val="24"/>
          <w:szCs w:val="24"/>
        </w:rPr>
        <w:tab/>
        <w:t xml:space="preserve"> 95 kg de achocolatado</w:t>
      </w:r>
    </w:p>
    <w:p w14:paraId="1355F81B" w14:textId="77777777" w:rsidR="007234EB" w:rsidRDefault="006E7801">
      <w:pPr>
        <w:spacing w:before="240" w:after="120"/>
        <w:rPr>
          <w:sz w:val="24"/>
          <w:szCs w:val="24"/>
        </w:rPr>
      </w:pPr>
      <w:r>
        <w:rPr>
          <w:sz w:val="24"/>
          <w:szCs w:val="24"/>
        </w:rPr>
        <w:t xml:space="preserve">500 g de </w:t>
      </w:r>
      <w:proofErr w:type="spellStart"/>
      <w:r>
        <w:rPr>
          <w:sz w:val="24"/>
          <w:szCs w:val="24"/>
        </w:rPr>
        <w:t>flocão</w:t>
      </w:r>
      <w:proofErr w:type="spellEnd"/>
      <w:r>
        <w:rPr>
          <w:sz w:val="24"/>
          <w:szCs w:val="24"/>
        </w:rPr>
        <w:t xml:space="preserve"> de milho                             </w:t>
      </w:r>
      <w:r>
        <w:rPr>
          <w:sz w:val="24"/>
          <w:szCs w:val="24"/>
        </w:rPr>
        <w:tab/>
        <w:t xml:space="preserve"> 95 kg de </w:t>
      </w:r>
      <w:proofErr w:type="spellStart"/>
      <w:r>
        <w:rPr>
          <w:sz w:val="24"/>
          <w:szCs w:val="24"/>
        </w:rPr>
        <w:t>flocão</w:t>
      </w:r>
      <w:proofErr w:type="spellEnd"/>
      <w:r>
        <w:rPr>
          <w:sz w:val="24"/>
          <w:szCs w:val="24"/>
        </w:rPr>
        <w:t xml:space="preserve"> de milho</w:t>
      </w:r>
    </w:p>
    <w:p w14:paraId="641BEC56" w14:textId="77777777" w:rsidR="007234EB" w:rsidRDefault="006E7801">
      <w:pPr>
        <w:spacing w:before="240" w:after="120"/>
        <w:rPr>
          <w:sz w:val="24"/>
          <w:szCs w:val="24"/>
        </w:rPr>
      </w:pPr>
      <w:r>
        <w:rPr>
          <w:sz w:val="24"/>
          <w:szCs w:val="24"/>
        </w:rPr>
        <w:lastRenderedPageBreak/>
        <w:t>2 sachês de suco em pó                                      380 sachês de suco em pó</w:t>
      </w:r>
    </w:p>
    <w:p w14:paraId="1E4698DA" w14:textId="77777777" w:rsidR="007234EB" w:rsidRDefault="006E7801">
      <w:pPr>
        <w:spacing w:before="240" w:after="120"/>
        <w:rPr>
          <w:sz w:val="24"/>
          <w:szCs w:val="24"/>
        </w:rPr>
      </w:pPr>
      <w:r>
        <w:rPr>
          <w:sz w:val="24"/>
          <w:szCs w:val="24"/>
        </w:rPr>
        <w:t xml:space="preserve">2 caixas de gelatina em pó                          </w:t>
      </w:r>
      <w:r>
        <w:rPr>
          <w:sz w:val="24"/>
          <w:szCs w:val="24"/>
        </w:rPr>
        <w:tab/>
        <w:t xml:space="preserve"> 380 caixas de gelatina em pó</w:t>
      </w:r>
    </w:p>
    <w:p w14:paraId="1562B578" w14:textId="77777777" w:rsidR="007234EB" w:rsidRDefault="006E7801">
      <w:pPr>
        <w:spacing w:before="240" w:after="120"/>
        <w:rPr>
          <w:sz w:val="24"/>
          <w:szCs w:val="24"/>
        </w:rPr>
      </w:pPr>
      <w:r>
        <w:rPr>
          <w:sz w:val="24"/>
          <w:szCs w:val="24"/>
        </w:rPr>
        <w:t xml:space="preserve"> 2 litros de refrigerante                                         380 litros de refrigerante</w:t>
      </w:r>
    </w:p>
    <w:p w14:paraId="06D88102" w14:textId="77777777" w:rsidR="007234EB" w:rsidRDefault="006E780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1 pacote de goiabada                                  </w:t>
      </w:r>
      <w:r>
        <w:rPr>
          <w:sz w:val="24"/>
          <w:szCs w:val="24"/>
        </w:rPr>
        <w:tab/>
        <w:t xml:space="preserve"> 190 pacotes de goiabada</w:t>
      </w:r>
    </w:p>
    <w:p w14:paraId="3AD9D6FC" w14:textId="77777777" w:rsidR="007234EB" w:rsidRDefault="006E780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>1 bandeja com 20 ovos                                       190 bandejas com 3.800 ovos</w:t>
      </w:r>
    </w:p>
    <w:p w14:paraId="5219504C" w14:textId="77777777" w:rsidR="007234EB" w:rsidRDefault="006E780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>1 pacote de biscoito salgado                               190 pacotes de biscoito salgado</w:t>
      </w:r>
    </w:p>
    <w:p w14:paraId="302A49C7" w14:textId="77777777" w:rsidR="007234EB" w:rsidRDefault="006E780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1 pacote de biscoito doce                                    190 pacotes de biscoito doce   </w:t>
      </w:r>
    </w:p>
    <w:p w14:paraId="615D2CC9" w14:textId="77777777" w:rsidR="007234EB" w:rsidRDefault="006E780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>2 pacotes de biscoitos recheados                        380 pacotes de biscoitos recheados</w:t>
      </w:r>
    </w:p>
    <w:p w14:paraId="4E8BFE86" w14:textId="77777777" w:rsidR="007234EB" w:rsidRDefault="007234EB">
      <w:pPr>
        <w:spacing w:before="240" w:after="240"/>
        <w:rPr>
          <w:b/>
          <w:sz w:val="24"/>
          <w:szCs w:val="24"/>
        </w:rPr>
      </w:pPr>
    </w:p>
    <w:p w14:paraId="6BB03CE9" w14:textId="77777777" w:rsidR="007234EB" w:rsidRDefault="006E7801">
      <w:pPr>
        <w:spacing w:before="240" w:after="240"/>
        <w:rPr>
          <w:color w:val="FF0000"/>
          <w:sz w:val="24"/>
          <w:szCs w:val="24"/>
        </w:rPr>
      </w:pPr>
      <w:r>
        <w:rPr>
          <w:b/>
          <w:sz w:val="24"/>
          <w:szCs w:val="24"/>
        </w:rPr>
        <w:t>2 – Kit hortifruti (190)</w:t>
      </w:r>
    </w:p>
    <w:p w14:paraId="631D9580" w14:textId="77777777" w:rsidR="007234EB" w:rsidRDefault="006E7801">
      <w:pPr>
        <w:spacing w:before="240" w:after="120"/>
        <w:rPr>
          <w:sz w:val="24"/>
          <w:szCs w:val="24"/>
        </w:rPr>
      </w:pPr>
      <w:r>
        <w:rPr>
          <w:sz w:val="24"/>
          <w:szCs w:val="24"/>
        </w:rPr>
        <w:t xml:space="preserve">Por família:                                                  </w:t>
      </w:r>
      <w:r>
        <w:rPr>
          <w:sz w:val="24"/>
          <w:szCs w:val="24"/>
        </w:rPr>
        <w:tab/>
        <w:t>Total:</w:t>
      </w:r>
    </w:p>
    <w:p w14:paraId="00FD4E35" w14:textId="77777777" w:rsidR="007234EB" w:rsidRDefault="006E7801">
      <w:pPr>
        <w:spacing w:before="240" w:after="120"/>
        <w:rPr>
          <w:sz w:val="24"/>
          <w:szCs w:val="24"/>
        </w:rPr>
      </w:pPr>
      <w:r>
        <w:rPr>
          <w:sz w:val="24"/>
          <w:szCs w:val="24"/>
        </w:rPr>
        <w:t xml:space="preserve">10 bananas                                                 </w:t>
      </w:r>
      <w:r>
        <w:rPr>
          <w:sz w:val="24"/>
          <w:szCs w:val="24"/>
        </w:rPr>
        <w:tab/>
        <w:t>1.900 bananas</w:t>
      </w:r>
    </w:p>
    <w:p w14:paraId="10AE00A7" w14:textId="77777777" w:rsidR="007234EB" w:rsidRDefault="006E7801">
      <w:pPr>
        <w:spacing w:before="240" w:after="120"/>
        <w:rPr>
          <w:sz w:val="24"/>
          <w:szCs w:val="24"/>
        </w:rPr>
      </w:pPr>
      <w:r>
        <w:rPr>
          <w:sz w:val="24"/>
          <w:szCs w:val="24"/>
        </w:rPr>
        <w:t xml:space="preserve">1 kg de laranja                                             </w:t>
      </w:r>
      <w:r>
        <w:rPr>
          <w:sz w:val="24"/>
          <w:szCs w:val="24"/>
        </w:rPr>
        <w:tab/>
        <w:t>190 kg de laranja</w:t>
      </w:r>
    </w:p>
    <w:p w14:paraId="7E5BBF63" w14:textId="77777777" w:rsidR="007234EB" w:rsidRDefault="006E7801">
      <w:pPr>
        <w:spacing w:before="240" w:after="120"/>
        <w:rPr>
          <w:sz w:val="24"/>
          <w:szCs w:val="24"/>
        </w:rPr>
      </w:pPr>
      <w:r>
        <w:rPr>
          <w:sz w:val="24"/>
          <w:szCs w:val="24"/>
        </w:rPr>
        <w:t xml:space="preserve">700 g de maçã                                            </w:t>
      </w:r>
      <w:r>
        <w:rPr>
          <w:sz w:val="24"/>
          <w:szCs w:val="24"/>
        </w:rPr>
        <w:tab/>
        <w:t>133 kg de maçã</w:t>
      </w:r>
    </w:p>
    <w:p w14:paraId="20CA3190" w14:textId="77777777" w:rsidR="007234EB" w:rsidRDefault="006E7801">
      <w:pPr>
        <w:spacing w:before="240" w:after="120"/>
        <w:rPr>
          <w:sz w:val="24"/>
          <w:szCs w:val="24"/>
        </w:rPr>
      </w:pPr>
      <w:r>
        <w:rPr>
          <w:sz w:val="24"/>
          <w:szCs w:val="24"/>
        </w:rPr>
        <w:t xml:space="preserve">1 kg de batata doce                                     </w:t>
      </w:r>
      <w:r>
        <w:rPr>
          <w:sz w:val="24"/>
          <w:szCs w:val="24"/>
        </w:rPr>
        <w:tab/>
        <w:t>190 kg de batata doce</w:t>
      </w:r>
    </w:p>
    <w:p w14:paraId="07DC3576" w14:textId="77777777" w:rsidR="007234EB" w:rsidRDefault="006E7801">
      <w:pPr>
        <w:spacing w:before="240" w:after="120"/>
        <w:rPr>
          <w:sz w:val="24"/>
          <w:szCs w:val="24"/>
        </w:rPr>
      </w:pPr>
      <w:r>
        <w:rPr>
          <w:sz w:val="24"/>
          <w:szCs w:val="24"/>
        </w:rPr>
        <w:t xml:space="preserve">750 g de beterraba                                      </w:t>
      </w:r>
      <w:r>
        <w:rPr>
          <w:sz w:val="24"/>
          <w:szCs w:val="24"/>
        </w:rPr>
        <w:tab/>
        <w:t>142 kg de beterraba</w:t>
      </w:r>
    </w:p>
    <w:p w14:paraId="25FBA2AC" w14:textId="77777777" w:rsidR="007234EB" w:rsidRDefault="006E7801">
      <w:pPr>
        <w:spacing w:before="240" w:after="120"/>
        <w:rPr>
          <w:sz w:val="24"/>
          <w:szCs w:val="24"/>
        </w:rPr>
      </w:pPr>
      <w:r>
        <w:rPr>
          <w:sz w:val="24"/>
          <w:szCs w:val="24"/>
        </w:rPr>
        <w:t xml:space="preserve">900 g de cenoura                                        </w:t>
      </w:r>
      <w:r>
        <w:rPr>
          <w:sz w:val="24"/>
          <w:szCs w:val="24"/>
        </w:rPr>
        <w:tab/>
        <w:t>171 kg de cenoura</w:t>
      </w:r>
    </w:p>
    <w:p w14:paraId="419C59CE" w14:textId="77777777" w:rsidR="007234EB" w:rsidRDefault="006E7801">
      <w:pPr>
        <w:spacing w:before="240" w:after="120"/>
        <w:rPr>
          <w:sz w:val="24"/>
          <w:szCs w:val="24"/>
        </w:rPr>
      </w:pPr>
      <w:r>
        <w:rPr>
          <w:sz w:val="24"/>
          <w:szCs w:val="24"/>
        </w:rPr>
        <w:t xml:space="preserve">800 g de chuchu                                          </w:t>
      </w:r>
      <w:r>
        <w:rPr>
          <w:sz w:val="24"/>
          <w:szCs w:val="24"/>
        </w:rPr>
        <w:tab/>
        <w:t>152 kg de chuchu</w:t>
      </w:r>
    </w:p>
    <w:p w14:paraId="262E0BF4" w14:textId="77777777" w:rsidR="007234EB" w:rsidRDefault="006E780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1,25 kg de batata                                        </w:t>
      </w:r>
      <w:r>
        <w:rPr>
          <w:sz w:val="24"/>
          <w:szCs w:val="24"/>
        </w:rPr>
        <w:tab/>
        <w:t>237,5 kg de batata</w:t>
      </w:r>
    </w:p>
    <w:p w14:paraId="4F8D5A7E" w14:textId="106BD50C" w:rsidR="007234EB" w:rsidRDefault="006E7801">
      <w:pPr>
        <w:spacing w:before="240" w:after="240"/>
      </w:pPr>
      <w:r>
        <w:rPr>
          <w:noProof/>
        </w:rPr>
        <w:lastRenderedPageBreak/>
        <w:drawing>
          <wp:anchor distT="114300" distB="114300" distL="114300" distR="114300" simplePos="0" relativeHeight="251661312" behindDoc="0" locked="0" layoutInCell="1" hidden="0" allowOverlap="1" wp14:anchorId="2A5AADD0" wp14:editId="1CA01D50">
            <wp:simplePos x="0" y="0"/>
            <wp:positionH relativeFrom="column">
              <wp:posOffset>572135</wp:posOffset>
            </wp:positionH>
            <wp:positionV relativeFrom="paragraph">
              <wp:posOffset>85725</wp:posOffset>
            </wp:positionV>
            <wp:extent cx="4061152" cy="3447027"/>
            <wp:effectExtent l="0" t="0" r="0" b="0"/>
            <wp:wrapTopAndBottom distT="114300" distB="114300"/>
            <wp:docPr id="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 l="21086"/>
                    <a:stretch>
                      <a:fillRect/>
                    </a:stretch>
                  </pic:blipFill>
                  <pic:spPr>
                    <a:xfrm>
                      <a:off x="0" y="0"/>
                      <a:ext cx="4061152" cy="34470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CD57F38" w14:textId="77777777" w:rsidR="007234EB" w:rsidRDefault="007234EB">
      <w:pPr>
        <w:spacing w:before="240" w:after="240"/>
      </w:pPr>
    </w:p>
    <w:p w14:paraId="257E7351" w14:textId="77777777" w:rsidR="007234EB" w:rsidRDefault="006E7801">
      <w:pPr>
        <w:spacing w:before="240" w:after="240"/>
        <w:rPr>
          <w:sz w:val="24"/>
          <w:szCs w:val="24"/>
        </w:rPr>
      </w:pPr>
      <w:r>
        <w:rPr>
          <w:b/>
          <w:sz w:val="24"/>
          <w:szCs w:val="24"/>
        </w:rPr>
        <w:t>2 – Kit higiene</w:t>
      </w:r>
    </w:p>
    <w:p w14:paraId="7F1ABA85" w14:textId="55447E52" w:rsidR="007234EB" w:rsidRDefault="006E7801" w:rsidP="00F66AFB">
      <w:pPr>
        <w:spacing w:before="240" w:after="240" w:line="360" w:lineRule="auto"/>
        <w:ind w:firstLine="2835"/>
        <w:rPr>
          <w:sz w:val="24"/>
          <w:szCs w:val="24"/>
        </w:rPr>
      </w:pPr>
      <w:r>
        <w:rPr>
          <w:sz w:val="24"/>
          <w:szCs w:val="24"/>
        </w:rPr>
        <w:t xml:space="preserve">Mais de 90 pacotes de </w:t>
      </w:r>
      <w:r w:rsidR="00F66AFB">
        <w:rPr>
          <w:sz w:val="24"/>
          <w:szCs w:val="24"/>
        </w:rPr>
        <w:t>f</w:t>
      </w:r>
      <w:r>
        <w:rPr>
          <w:sz w:val="24"/>
          <w:szCs w:val="24"/>
        </w:rPr>
        <w:t xml:space="preserve">raldas </w:t>
      </w:r>
      <w:r w:rsidR="00F66AFB">
        <w:rPr>
          <w:sz w:val="24"/>
          <w:szCs w:val="24"/>
        </w:rPr>
        <w:t>d</w:t>
      </w:r>
      <w:r>
        <w:rPr>
          <w:sz w:val="24"/>
          <w:szCs w:val="24"/>
        </w:rPr>
        <w:t>escartáveis para bebês, crianças e pessoas com deficiência</w:t>
      </w:r>
    </w:p>
    <w:p w14:paraId="3F728730" w14:textId="77777777" w:rsidR="007234EB" w:rsidRDefault="006E780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>Produto                                                             Total</w:t>
      </w:r>
    </w:p>
    <w:p w14:paraId="27B9147B" w14:textId="77777777" w:rsidR="007234EB" w:rsidRDefault="006E780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TAMANHO P (DE 5 A 8 </w:t>
      </w:r>
      <w:proofErr w:type="gramStart"/>
      <w:r>
        <w:rPr>
          <w:sz w:val="24"/>
          <w:szCs w:val="24"/>
        </w:rPr>
        <w:t xml:space="preserve">KILOS)   </w:t>
      </w:r>
      <w:proofErr w:type="gramEnd"/>
      <w:r>
        <w:rPr>
          <w:sz w:val="24"/>
          <w:szCs w:val="24"/>
        </w:rPr>
        <w:t xml:space="preserve">                     1 unidade com 100 tiras</w:t>
      </w:r>
    </w:p>
    <w:p w14:paraId="02537693" w14:textId="77777777" w:rsidR="007234EB" w:rsidRDefault="006E780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TAMANHO M </w:t>
      </w:r>
      <w:proofErr w:type="gramStart"/>
      <w:r>
        <w:rPr>
          <w:sz w:val="24"/>
          <w:szCs w:val="24"/>
        </w:rPr>
        <w:t>( DE</w:t>
      </w:r>
      <w:proofErr w:type="gramEnd"/>
      <w:r>
        <w:rPr>
          <w:sz w:val="24"/>
          <w:szCs w:val="24"/>
        </w:rPr>
        <w:t xml:space="preserve"> 6 A 10 KILOS)                    4 unidades com 100 tiras</w:t>
      </w:r>
    </w:p>
    <w:p w14:paraId="56F8883E" w14:textId="77777777" w:rsidR="007234EB" w:rsidRDefault="006E780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TAMANHO G </w:t>
      </w:r>
      <w:proofErr w:type="gramStart"/>
      <w:r>
        <w:rPr>
          <w:sz w:val="24"/>
          <w:szCs w:val="24"/>
        </w:rPr>
        <w:t>( DE</w:t>
      </w:r>
      <w:proofErr w:type="gramEnd"/>
      <w:r>
        <w:rPr>
          <w:sz w:val="24"/>
          <w:szCs w:val="24"/>
        </w:rPr>
        <w:t xml:space="preserve"> 9 A 13 KILOS)                    44 unidades com 100 tiras</w:t>
      </w:r>
    </w:p>
    <w:p w14:paraId="178F9E20" w14:textId="77777777" w:rsidR="007234EB" w:rsidRDefault="006E780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TAMANHO XG (DE 11 A 15 </w:t>
      </w:r>
      <w:proofErr w:type="gramStart"/>
      <w:r>
        <w:rPr>
          <w:sz w:val="24"/>
          <w:szCs w:val="24"/>
        </w:rPr>
        <w:t xml:space="preserve">KILOS)   </w:t>
      </w:r>
      <w:proofErr w:type="gramEnd"/>
      <w:r>
        <w:rPr>
          <w:sz w:val="24"/>
          <w:szCs w:val="24"/>
        </w:rPr>
        <w:t xml:space="preserve">              25 unidades com 100 tiras</w:t>
      </w:r>
    </w:p>
    <w:p w14:paraId="7BB1F5CE" w14:textId="77777777" w:rsidR="007234EB" w:rsidRDefault="006E780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TAMANHO XXG (15 KILOS OU </w:t>
      </w:r>
      <w:proofErr w:type="gramStart"/>
      <w:r>
        <w:rPr>
          <w:sz w:val="24"/>
          <w:szCs w:val="24"/>
        </w:rPr>
        <w:t xml:space="preserve">MAIS)   </w:t>
      </w:r>
      <w:proofErr w:type="gramEnd"/>
      <w:r>
        <w:rPr>
          <w:sz w:val="24"/>
          <w:szCs w:val="24"/>
        </w:rPr>
        <w:t xml:space="preserve">         14 unidades com 100 tiras                 </w:t>
      </w:r>
    </w:p>
    <w:p w14:paraId="752FEB46" w14:textId="77777777" w:rsidR="007234EB" w:rsidRDefault="006E780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>FRALDA ADULTO - TAMANHO M                   1 unidade com 100 tiras</w:t>
      </w:r>
    </w:p>
    <w:p w14:paraId="4A61DDFB" w14:textId="77777777" w:rsidR="007234EB" w:rsidRDefault="006E780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>FRALDA ADULTO - TAMANHO G                    4 unidades com 100 tiras</w:t>
      </w:r>
    </w:p>
    <w:p w14:paraId="278DC246" w14:textId="77777777" w:rsidR="007234EB" w:rsidRDefault="006E780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>FRALDA ADULTO - TAMANHO XG                1 unidade com 100 tiras</w:t>
      </w:r>
    </w:p>
    <w:p w14:paraId="0462B3FA" w14:textId="77777777" w:rsidR="007234EB" w:rsidRDefault="007234EB">
      <w:pPr>
        <w:spacing w:before="240" w:after="240"/>
        <w:rPr>
          <w:sz w:val="24"/>
          <w:szCs w:val="24"/>
        </w:rPr>
      </w:pPr>
    </w:p>
    <w:p w14:paraId="599F284E" w14:textId="42788157" w:rsidR="007234EB" w:rsidRDefault="006E7801">
      <w:pPr>
        <w:spacing w:before="240" w:after="240"/>
        <w:rPr>
          <w:sz w:val="24"/>
          <w:szCs w:val="24"/>
        </w:rPr>
      </w:pPr>
      <w:r>
        <w:rPr>
          <w:noProof/>
        </w:rPr>
        <w:lastRenderedPageBreak/>
        <w:drawing>
          <wp:anchor distT="114300" distB="114300" distL="114300" distR="114300" simplePos="0" relativeHeight="251663360" behindDoc="0" locked="0" layoutInCell="1" hidden="0" allowOverlap="1" wp14:anchorId="6E1BEF7B" wp14:editId="574A2BCC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3238500" cy="3562350"/>
            <wp:effectExtent l="0" t="0" r="0" b="0"/>
            <wp:wrapTopAndBottom distT="114300" distB="114300"/>
            <wp:docPr id="2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2"/>
                    <a:srcRect l="15139" r="2426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3562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DE9BAAA" w14:textId="77777777" w:rsidR="007234EB" w:rsidRDefault="007234EB"/>
    <w:p w14:paraId="10E33141" w14:textId="77777777" w:rsidR="003A29FF" w:rsidRDefault="003A29FF" w:rsidP="00F66AFB">
      <w:pPr>
        <w:pStyle w:val="Ttulo1"/>
        <w:spacing w:before="0" w:after="360" w:line="360" w:lineRule="auto"/>
        <w:rPr>
          <w:b/>
          <w:bCs/>
          <w:smallCaps/>
          <w:sz w:val="24"/>
          <w:szCs w:val="24"/>
        </w:rPr>
      </w:pPr>
    </w:p>
    <w:p w14:paraId="6B363F2E" w14:textId="77777777" w:rsidR="003A29FF" w:rsidRDefault="003A29FF" w:rsidP="003A29FF"/>
    <w:p w14:paraId="1D990D92" w14:textId="77777777" w:rsidR="003A29FF" w:rsidRDefault="003A29FF" w:rsidP="003A29FF"/>
    <w:p w14:paraId="0AD94B2F" w14:textId="77777777" w:rsidR="003A29FF" w:rsidRDefault="003A29FF" w:rsidP="003A29FF"/>
    <w:p w14:paraId="18805EAD" w14:textId="77777777" w:rsidR="003A29FF" w:rsidRPr="003A29FF" w:rsidRDefault="003A29FF" w:rsidP="003A29FF"/>
    <w:p w14:paraId="5C6E2F36" w14:textId="77777777" w:rsidR="003A29FF" w:rsidRDefault="003A29FF" w:rsidP="00F66AFB">
      <w:pPr>
        <w:pStyle w:val="Ttulo1"/>
        <w:spacing w:before="0" w:after="360" w:line="360" w:lineRule="auto"/>
        <w:rPr>
          <w:b/>
          <w:bCs/>
          <w:smallCaps/>
          <w:sz w:val="24"/>
          <w:szCs w:val="24"/>
        </w:rPr>
      </w:pPr>
    </w:p>
    <w:p w14:paraId="2BD42E88" w14:textId="77777777" w:rsidR="003A29FF" w:rsidRDefault="003A29FF" w:rsidP="00F66AFB">
      <w:pPr>
        <w:pStyle w:val="Ttulo1"/>
        <w:spacing w:before="0" w:after="360" w:line="360" w:lineRule="auto"/>
        <w:rPr>
          <w:b/>
          <w:bCs/>
          <w:smallCaps/>
          <w:sz w:val="24"/>
          <w:szCs w:val="24"/>
        </w:rPr>
      </w:pPr>
    </w:p>
    <w:p w14:paraId="452B5E8F" w14:textId="77777777" w:rsidR="003A29FF" w:rsidRDefault="003A29FF" w:rsidP="00F66AFB">
      <w:pPr>
        <w:pStyle w:val="Ttulo1"/>
        <w:spacing w:before="0" w:after="360" w:line="360" w:lineRule="auto"/>
        <w:rPr>
          <w:b/>
          <w:bCs/>
          <w:smallCaps/>
          <w:sz w:val="24"/>
          <w:szCs w:val="24"/>
        </w:rPr>
      </w:pPr>
    </w:p>
    <w:p w14:paraId="55C544B5" w14:textId="2BD77F06" w:rsidR="00F66AFB" w:rsidRPr="00F66AFB" w:rsidRDefault="00F66AFB" w:rsidP="00F66AFB">
      <w:pPr>
        <w:pStyle w:val="Ttulo1"/>
        <w:spacing w:before="0" w:after="360" w:line="360" w:lineRule="auto"/>
        <w:rPr>
          <w:b/>
          <w:bCs/>
          <w:smallCaps/>
          <w:sz w:val="24"/>
          <w:szCs w:val="24"/>
        </w:rPr>
      </w:pPr>
      <w:r w:rsidRPr="00F66AFB">
        <w:rPr>
          <w:b/>
          <w:bCs/>
          <w:smallCaps/>
          <w:sz w:val="24"/>
          <w:szCs w:val="24"/>
        </w:rPr>
        <w:t>III – Encerramento</w:t>
      </w:r>
      <w:r>
        <w:rPr>
          <w:b/>
          <w:bCs/>
          <w:smallCaps/>
          <w:sz w:val="24"/>
          <w:szCs w:val="24"/>
        </w:rPr>
        <w:t>.</w:t>
      </w:r>
    </w:p>
    <w:p w14:paraId="57ACC75D" w14:textId="5B1F4CC9" w:rsidR="00F66AFB" w:rsidRDefault="00F66AFB" w:rsidP="00F66AFB">
      <w:pPr>
        <w:pStyle w:val="AAAREL"/>
      </w:pPr>
      <w:r>
        <w:t>O trabalho nunca para – e, para além do que temos feito, sabemos que dezembro, como não poderia deixar de ser, trará muitas novidades.</w:t>
      </w:r>
    </w:p>
    <w:p w14:paraId="66E14AFC" w14:textId="77777777" w:rsidR="003A29FF" w:rsidRDefault="003A29FF" w:rsidP="00F66AFB">
      <w:pPr>
        <w:pStyle w:val="AAAREL"/>
      </w:pPr>
    </w:p>
    <w:p w14:paraId="5CBFF9E4" w14:textId="77777777" w:rsidR="003A29FF" w:rsidRDefault="003A29FF" w:rsidP="00F66AFB">
      <w:pPr>
        <w:pStyle w:val="AAAREL"/>
      </w:pPr>
    </w:p>
    <w:p w14:paraId="14D18909" w14:textId="7BF0B796" w:rsidR="00F66AFB" w:rsidRDefault="00F66AFB" w:rsidP="00F66AFB">
      <w:pPr>
        <w:pStyle w:val="AAAREL"/>
      </w:pPr>
      <w:r>
        <w:lastRenderedPageBreak/>
        <w:t>Quando ajudamos, a ajuda maior recai sobre nós. Continuemos.</w:t>
      </w:r>
    </w:p>
    <w:p w14:paraId="4582D677" w14:textId="5F0FEF52" w:rsidR="00F66AFB" w:rsidRPr="005B28CE" w:rsidRDefault="003A29FF" w:rsidP="00F66AFB">
      <w:pPr>
        <w:spacing w:line="360" w:lineRule="auto"/>
        <w:jc w:val="center"/>
        <w:rPr>
          <w:rFonts w:eastAsiaTheme="minorEastAsia"/>
          <w:color w:val="C00000"/>
          <w:sz w:val="24"/>
          <w:szCs w:val="24"/>
        </w:rPr>
      </w:pPr>
      <w:r>
        <w:rPr>
          <w:noProof/>
        </w:rPr>
        <w:drawing>
          <wp:anchor distT="114300" distB="114300" distL="114300" distR="114300" simplePos="0" relativeHeight="251669504" behindDoc="0" locked="0" layoutInCell="1" hidden="0" allowOverlap="1" wp14:anchorId="56C7F6DE" wp14:editId="301FA9BC">
            <wp:simplePos x="0" y="0"/>
            <wp:positionH relativeFrom="column">
              <wp:posOffset>1200150</wp:posOffset>
            </wp:positionH>
            <wp:positionV relativeFrom="paragraph">
              <wp:posOffset>370205</wp:posOffset>
            </wp:positionV>
            <wp:extent cx="3362325" cy="3538363"/>
            <wp:effectExtent l="0" t="0" r="0" b="0"/>
            <wp:wrapTopAndBottom distT="114300" distB="114300"/>
            <wp:docPr id="5" name="image5.png" descr="Homem segurando uma mala de viagem&#10;&#10;Descrição gerada automaticamente com confiança médi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.png" descr="Homem segurando uma mala de viagem&#10;&#10;Descrição gerada automaticamente com confiança média"/>
                    <pic:cNvPicPr preferRelativeResize="0"/>
                  </pic:nvPicPr>
                  <pic:blipFill>
                    <a:blip r:embed="rId13"/>
                    <a:srcRect l="10511" r="26092"/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35383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76A75E9" w14:textId="7A02F8CE" w:rsidR="00F66AFB" w:rsidRDefault="00F66AFB" w:rsidP="00F66AFB">
      <w:pPr>
        <w:spacing w:line="360" w:lineRule="auto"/>
        <w:rPr>
          <w:rFonts w:eastAsiaTheme="minorEastAsia"/>
          <w:sz w:val="24"/>
          <w:szCs w:val="24"/>
        </w:rPr>
      </w:pPr>
    </w:p>
    <w:p w14:paraId="4230DEAB" w14:textId="77777777" w:rsidR="003A29FF" w:rsidRDefault="003A29FF" w:rsidP="00F66AFB">
      <w:pPr>
        <w:spacing w:line="360" w:lineRule="auto"/>
        <w:rPr>
          <w:rFonts w:eastAsiaTheme="minorEastAsia"/>
          <w:sz w:val="24"/>
          <w:szCs w:val="24"/>
        </w:rPr>
      </w:pPr>
    </w:p>
    <w:p w14:paraId="5CF2CBB3" w14:textId="77777777" w:rsidR="003A29FF" w:rsidRDefault="003A29FF" w:rsidP="00F66AFB">
      <w:pPr>
        <w:spacing w:line="360" w:lineRule="auto"/>
        <w:rPr>
          <w:rFonts w:eastAsiaTheme="minorEastAsia"/>
          <w:sz w:val="24"/>
          <w:szCs w:val="24"/>
        </w:rPr>
      </w:pPr>
    </w:p>
    <w:p w14:paraId="0FCA6558" w14:textId="77777777" w:rsidR="003A29FF" w:rsidRDefault="003A29FF" w:rsidP="00F66AFB">
      <w:pPr>
        <w:spacing w:line="360" w:lineRule="auto"/>
        <w:rPr>
          <w:rFonts w:eastAsiaTheme="minorEastAsia"/>
          <w:sz w:val="24"/>
          <w:szCs w:val="24"/>
        </w:rPr>
      </w:pPr>
    </w:p>
    <w:p w14:paraId="5A3A4DF3" w14:textId="77777777" w:rsidR="00F66AFB" w:rsidRPr="00237869" w:rsidRDefault="00F66AFB" w:rsidP="00F66AFB">
      <w:pPr>
        <w:spacing w:line="360" w:lineRule="auto"/>
        <w:ind w:left="708" w:firstLine="708"/>
        <w:rPr>
          <w:rFonts w:eastAsiaTheme="minorEastAsia"/>
          <w:sz w:val="24"/>
          <w:szCs w:val="24"/>
        </w:rPr>
      </w:pPr>
      <w:r>
        <w:rPr>
          <w:rFonts w:eastAsiaTheme="minorEastAsia"/>
          <w:sz w:val="24"/>
          <w:szCs w:val="24"/>
        </w:rPr>
        <w:t xml:space="preserve">Thaís </w:t>
      </w:r>
      <w:proofErr w:type="spellStart"/>
      <w:r>
        <w:rPr>
          <w:rFonts w:eastAsiaTheme="minorEastAsia"/>
          <w:sz w:val="24"/>
          <w:szCs w:val="24"/>
        </w:rPr>
        <w:t>Cassapian</w:t>
      </w:r>
      <w:proofErr w:type="spellEnd"/>
      <w:r>
        <w:rPr>
          <w:rFonts w:eastAsiaTheme="minorEastAsia"/>
          <w:sz w:val="24"/>
          <w:szCs w:val="24"/>
        </w:rPr>
        <w:tab/>
      </w:r>
      <w:r>
        <w:rPr>
          <w:rFonts w:eastAsiaTheme="minorEastAsia"/>
          <w:sz w:val="24"/>
          <w:szCs w:val="24"/>
        </w:rPr>
        <w:tab/>
      </w:r>
      <w:r>
        <w:rPr>
          <w:rFonts w:eastAsiaTheme="minorEastAsia"/>
          <w:sz w:val="24"/>
          <w:szCs w:val="24"/>
        </w:rPr>
        <w:tab/>
      </w:r>
      <w:r>
        <w:rPr>
          <w:rFonts w:eastAsiaTheme="minorEastAsia"/>
          <w:sz w:val="24"/>
          <w:szCs w:val="24"/>
        </w:rPr>
        <w:tab/>
      </w:r>
      <w:r w:rsidRPr="00237869">
        <w:rPr>
          <w:bCs/>
          <w:sz w:val="24"/>
          <w:szCs w:val="24"/>
        </w:rPr>
        <w:t xml:space="preserve">Yeda Braz </w:t>
      </w:r>
    </w:p>
    <w:p w14:paraId="4BDE6923" w14:textId="77777777" w:rsidR="00F66AFB" w:rsidRDefault="00F66AFB"/>
    <w:p w14:paraId="3D8C9532" w14:textId="77777777" w:rsidR="00F66AFB" w:rsidRDefault="00F66AFB"/>
    <w:p w14:paraId="7EF21E06" w14:textId="77777777" w:rsidR="00F66AFB" w:rsidRDefault="00F66AFB"/>
    <w:p w14:paraId="08C0E45B" w14:textId="4ABCC8A2" w:rsidR="00F66AFB" w:rsidRDefault="00F66AFB"/>
    <w:sectPr w:rsidR="00F66AFB"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D0B05E0" w14:textId="77777777" w:rsidR="001452A3" w:rsidRDefault="001452A3" w:rsidP="009556AC">
      <w:pPr>
        <w:spacing w:line="240" w:lineRule="auto"/>
      </w:pPr>
      <w:r>
        <w:separator/>
      </w:r>
    </w:p>
  </w:endnote>
  <w:endnote w:type="continuationSeparator" w:id="0">
    <w:p w14:paraId="4C84A09F" w14:textId="77777777" w:rsidR="001452A3" w:rsidRDefault="001452A3" w:rsidP="009556A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EC146C" w14:textId="77777777" w:rsidR="001452A3" w:rsidRDefault="001452A3" w:rsidP="009556AC">
      <w:pPr>
        <w:spacing w:line="240" w:lineRule="auto"/>
      </w:pPr>
      <w:r>
        <w:separator/>
      </w:r>
    </w:p>
  </w:footnote>
  <w:footnote w:type="continuationSeparator" w:id="0">
    <w:p w14:paraId="74AE642E" w14:textId="77777777" w:rsidR="001452A3" w:rsidRDefault="001452A3" w:rsidP="009556AC">
      <w:pPr>
        <w:spacing w:line="240" w:lineRule="auto"/>
      </w:pPr>
      <w:r>
        <w:continuationSeparator/>
      </w:r>
    </w:p>
  </w:footnote>
  <w:footnote w:id="1">
    <w:p w14:paraId="21FFBC5F" w14:textId="0B180711" w:rsidR="009556AC" w:rsidRDefault="009556AC">
      <w:pPr>
        <w:pStyle w:val="Textodenotaderodap"/>
      </w:pPr>
      <w:r>
        <w:rPr>
          <w:rStyle w:val="Refdenotaderodap"/>
        </w:rPr>
        <w:footnoteRef/>
      </w:r>
      <w:r>
        <w:t xml:space="preserve"> Folha de S. Paulo, edição de 13.12.23, “Onda de calor e chuvas puxam inflação em novembro, diz IBGE”.</w:t>
      </w:r>
    </w:p>
  </w:footnote>
  <w:footnote w:id="2">
    <w:p w14:paraId="10A81002" w14:textId="1EB9C4FA" w:rsidR="00373AB1" w:rsidRDefault="00373AB1">
      <w:pPr>
        <w:pStyle w:val="Textodenotaderodap"/>
      </w:pPr>
      <w:r>
        <w:rPr>
          <w:rStyle w:val="Refdenotaderodap"/>
        </w:rPr>
        <w:footnoteRef/>
      </w:r>
      <w:r>
        <w:t xml:space="preserve"> Valor Econômico, edição de 13.12.23, “Fome das crianças é o grande temor do brasileiro”.</w:t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234EB"/>
    <w:rsid w:val="000E740B"/>
    <w:rsid w:val="001452A3"/>
    <w:rsid w:val="00373AB1"/>
    <w:rsid w:val="003A29FF"/>
    <w:rsid w:val="003D0D28"/>
    <w:rsid w:val="00451D54"/>
    <w:rsid w:val="0053467B"/>
    <w:rsid w:val="006A396F"/>
    <w:rsid w:val="006E7801"/>
    <w:rsid w:val="007234EB"/>
    <w:rsid w:val="0088722F"/>
    <w:rsid w:val="009556AC"/>
    <w:rsid w:val="00F1777F"/>
    <w:rsid w:val="00F66A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194D57"/>
  <w15:docId w15:val="{09539CBA-7CC7-4697-99B1-CF7123B9C3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pt-BR" w:eastAsia="pt-B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9556AC"/>
    <w:pPr>
      <w:spacing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9556AC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9556AC"/>
    <w:rPr>
      <w:vertAlign w:val="superscript"/>
    </w:rPr>
  </w:style>
  <w:style w:type="paragraph" w:customStyle="1" w:styleId="AAAREL">
    <w:name w:val="AAAREL"/>
    <w:basedOn w:val="Normal"/>
    <w:link w:val="AAARELChar"/>
    <w:qFormat/>
    <w:rsid w:val="00F66AFB"/>
    <w:pPr>
      <w:pBdr>
        <w:top w:val="nil"/>
        <w:left w:val="nil"/>
        <w:bottom w:val="nil"/>
        <w:right w:val="nil"/>
        <w:between w:val="nil"/>
      </w:pBdr>
      <w:spacing w:after="360" w:line="360" w:lineRule="auto"/>
      <w:ind w:firstLine="2835"/>
      <w:jc w:val="both"/>
    </w:pPr>
    <w:rPr>
      <w:color w:val="000000"/>
      <w:sz w:val="24"/>
      <w:szCs w:val="24"/>
      <w:lang w:val="pt-PT"/>
    </w:rPr>
  </w:style>
  <w:style w:type="character" w:customStyle="1" w:styleId="AAARELChar">
    <w:name w:val="AAAREL Char"/>
    <w:basedOn w:val="Fontepargpadro"/>
    <w:link w:val="AAAREL"/>
    <w:rsid w:val="00F66AFB"/>
    <w:rPr>
      <w:color w:val="000000"/>
      <w:sz w:val="24"/>
      <w:szCs w:val="24"/>
      <w:lang w:val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252CFD-EC74-438D-8ECF-1FD929A257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741</Words>
  <Characters>4004</Characters>
  <Application>Microsoft Office Word</Application>
  <DocSecurity>0</DocSecurity>
  <Lines>33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Financeiro</dc:creator>
  <cp:lastModifiedBy>Paulo Abreu Leme Filho</cp:lastModifiedBy>
  <cp:revision>2</cp:revision>
  <dcterms:created xsi:type="dcterms:W3CDTF">2023-12-13T13:58:00Z</dcterms:created>
  <dcterms:modified xsi:type="dcterms:W3CDTF">2023-12-13T13:58:00Z</dcterms:modified>
</cp:coreProperties>
</file>